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8B3F4" w14:textId="21B3018A" w:rsidR="00656F4A" w:rsidRDefault="006F6854">
      <w:r w:rsidRPr="006F6854">
        <w:drawing>
          <wp:inline distT="0" distB="0" distL="0" distR="0" wp14:anchorId="6B4EE113" wp14:editId="4E91EEF0">
            <wp:extent cx="6115050" cy="8138160"/>
            <wp:effectExtent l="0" t="0" r="0" b="0"/>
            <wp:docPr id="25715240" name="Picture 1" descr="A quiz with a cartoon of a person sitting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5240" name="Picture 1" descr="A quiz with a cartoon of a person sitting on the ground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5584" cy="813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55E9C" w14:textId="46DDF340" w:rsidR="006F6854" w:rsidRDefault="006F6854">
      <w:r w:rsidRPr="006F6854">
        <w:lastRenderedPageBreak/>
        <w:drawing>
          <wp:inline distT="0" distB="0" distL="0" distR="0" wp14:anchorId="4BC9AA14" wp14:editId="4EC0738D">
            <wp:extent cx="6316980" cy="2937510"/>
            <wp:effectExtent l="0" t="0" r="7620" b="0"/>
            <wp:docPr id="950080269" name="Picture 1" descr="A close 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080269" name="Picture 1" descr="A close up of a pap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7533" cy="293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8E554" w14:textId="77777777" w:rsidR="006F6854" w:rsidRDefault="006F6854"/>
    <w:p w14:paraId="6793F8F8" w14:textId="4BC74715" w:rsidR="006F6854" w:rsidRDefault="006F6854">
      <w:r>
        <w:t>Activity for Old We Believe Grade 11  Minilesson 1-6</w:t>
      </w:r>
    </w:p>
    <w:sectPr w:rsidR="006F68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854"/>
    <w:rsid w:val="0004199C"/>
    <w:rsid w:val="00656F4A"/>
    <w:rsid w:val="006F6854"/>
    <w:rsid w:val="007F7BCD"/>
    <w:rsid w:val="00801DE1"/>
    <w:rsid w:val="00900775"/>
    <w:rsid w:val="009B65F8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0B9EF"/>
  <w15:chartTrackingRefBased/>
  <w15:docId w15:val="{69C44CE5-6F3B-4433-ACF3-DBD5A0FAF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68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68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68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68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68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68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68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68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68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68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68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68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68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68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68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68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68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68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68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68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68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68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68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68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68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68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68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68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68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2025-09-27T00:52:00Z</dcterms:created>
  <dcterms:modified xsi:type="dcterms:W3CDTF">2025-09-27T00:55:00Z</dcterms:modified>
</cp:coreProperties>
</file>